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21" w:type="dxa"/>
        <w:tblInd w:w="93" w:type="dxa"/>
        <w:tblLayout w:type="fixed"/>
        <w:tblLook w:val="0420" w:firstRow="1" w:lastRow="0" w:firstColumn="0" w:lastColumn="0" w:noHBand="0" w:noVBand="1"/>
      </w:tblPr>
      <w:tblGrid>
        <w:gridCol w:w="4593"/>
        <w:gridCol w:w="5628"/>
      </w:tblGrid>
      <w:tr w:rsidR="004F5704" w:rsidRPr="00454A07" w14:paraId="0C383647" w14:textId="77777777" w:rsidTr="006A7486">
        <w:trPr>
          <w:cantSplit/>
          <w:trHeight w:val="276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AF6B" w14:textId="77777777" w:rsidR="004F5704" w:rsidRPr="00454A07" w:rsidRDefault="004F5704" w:rsidP="006A7486">
            <w:pPr>
              <w:spacing w:after="0" w:line="240" w:lineRule="auto"/>
              <w:jc w:val="right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64A1" w14:textId="77777777" w:rsidR="004F5704" w:rsidRPr="00454A07" w:rsidRDefault="004F5704" w:rsidP="004F5704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Приложение 1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</w:tr>
      <w:tr w:rsidR="004F5704" w:rsidRPr="00454A07" w14:paraId="4E3F49EC" w14:textId="77777777" w:rsidTr="006A7486">
        <w:trPr>
          <w:cantSplit/>
          <w:trHeight w:val="276"/>
        </w:trPr>
        <w:tc>
          <w:tcPr>
            <w:tcW w:w="10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07B3" w14:textId="77777777" w:rsidR="004F5704" w:rsidRPr="00454A07" w:rsidRDefault="004F5704" w:rsidP="006A7486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к проекту Закона Томской области</w:t>
            </w:r>
          </w:p>
        </w:tc>
      </w:tr>
      <w:tr w:rsidR="004F5704" w:rsidRPr="00454A07" w14:paraId="46A1FFD4" w14:textId="77777777" w:rsidTr="006A7486">
        <w:trPr>
          <w:cantSplit/>
          <w:trHeight w:val="276"/>
        </w:trPr>
        <w:tc>
          <w:tcPr>
            <w:tcW w:w="10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D226" w14:textId="4FEFE20B" w:rsidR="004F5704" w:rsidRPr="00454A07" w:rsidRDefault="009369F8" w:rsidP="006A7486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«</w:t>
            </w:r>
            <w:r w:rsidR="004F5704"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Об областном бюджете на 202</w:t>
            </w:r>
            <w:r w:rsidR="004F5704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  <w:r w:rsidR="004F5704"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год и</w:t>
            </w:r>
          </w:p>
        </w:tc>
      </w:tr>
      <w:tr w:rsidR="004F5704" w:rsidRPr="00454A07" w14:paraId="699BBC9B" w14:textId="77777777" w:rsidTr="006A7486">
        <w:trPr>
          <w:cantSplit/>
          <w:trHeight w:val="276"/>
        </w:trPr>
        <w:tc>
          <w:tcPr>
            <w:tcW w:w="10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43F4" w14:textId="10C2A0D3" w:rsidR="004F5704" w:rsidRPr="00454A07" w:rsidRDefault="004F5704" w:rsidP="006A7486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на плановый период 202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6</w:t>
            </w:r>
            <w:r w:rsidRPr="00454A07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7 годов</w:t>
            </w:r>
            <w:r w:rsidR="009369F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»</w:t>
            </w:r>
          </w:p>
        </w:tc>
      </w:tr>
    </w:tbl>
    <w:p w14:paraId="169F85C4" w14:textId="77777777" w:rsidR="001D7BC2" w:rsidRDefault="001D7BC2" w:rsidP="004F5704">
      <w:pPr>
        <w:jc w:val="right"/>
      </w:pPr>
    </w:p>
    <w:p w14:paraId="00DB628F" w14:textId="77777777" w:rsidR="004F5704" w:rsidRDefault="004F5704" w:rsidP="004F570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4F5704">
        <w:rPr>
          <w:rFonts w:ascii="PT Astra Serif" w:hAnsi="PT Astra Serif"/>
          <w:b/>
          <w:sz w:val="26"/>
          <w:szCs w:val="26"/>
        </w:rPr>
        <w:t xml:space="preserve">Перечень субсидий бюджетам муниципальных образований, предоставляемых из областного бюджета в целях </w:t>
      </w:r>
      <w:proofErr w:type="spellStart"/>
      <w:r w:rsidRPr="004F5704">
        <w:rPr>
          <w:rFonts w:ascii="PT Astra Serif" w:hAnsi="PT Astra Serif"/>
          <w:b/>
          <w:sz w:val="26"/>
          <w:szCs w:val="26"/>
        </w:rPr>
        <w:t>софинансирования</w:t>
      </w:r>
      <w:proofErr w:type="spellEnd"/>
      <w:r w:rsidRPr="004F5704">
        <w:rPr>
          <w:rFonts w:ascii="PT Astra Serif" w:hAnsi="PT Astra Serif"/>
          <w:b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2025 год </w:t>
      </w:r>
    </w:p>
    <w:p w14:paraId="7B60BDD2" w14:textId="77777777" w:rsidR="004F5704" w:rsidRDefault="004F5704" w:rsidP="004F570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4F5704">
        <w:rPr>
          <w:rFonts w:ascii="PT Astra Serif" w:hAnsi="PT Astra Serif"/>
          <w:b/>
          <w:sz w:val="26"/>
          <w:szCs w:val="26"/>
        </w:rPr>
        <w:t>и на плановый период 2026 и 2027 годов</w:t>
      </w:r>
    </w:p>
    <w:p w14:paraId="495F1222" w14:textId="77777777" w:rsidR="004F5704" w:rsidRDefault="004F5704" w:rsidP="004F570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10171" w:type="dxa"/>
        <w:tblInd w:w="250" w:type="dxa"/>
        <w:tblLook w:val="04A0" w:firstRow="1" w:lastRow="0" w:firstColumn="1" w:lastColumn="0" w:noHBand="0" w:noVBand="1"/>
      </w:tblPr>
      <w:tblGrid>
        <w:gridCol w:w="709"/>
        <w:gridCol w:w="9462"/>
      </w:tblGrid>
      <w:tr w:rsidR="004F5704" w:rsidRPr="004F5704" w14:paraId="4C4CCCA8" w14:textId="77777777" w:rsidTr="004F5704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767F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BF4D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субсидий бюджетам муниципальных образований, предоставляемых из областного бюджета в целях </w:t>
            </w:r>
            <w:proofErr w:type="spellStart"/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рамках государственных программ Томской области</w:t>
            </w:r>
          </w:p>
        </w:tc>
      </w:tr>
      <w:tr w:rsidR="004F5704" w:rsidRPr="004F5704" w14:paraId="6DB00D7A" w14:textId="77777777" w:rsidTr="004F5704">
        <w:trPr>
          <w:trHeight w:val="20"/>
          <w:tblHeader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2126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79A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F5704" w:rsidRPr="004F5704" w14:paraId="67CDB241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ED72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E615" w14:textId="07338B35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00FC9282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66C4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5068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</w:tr>
      <w:tr w:rsidR="004F5704" w:rsidRPr="004F5704" w14:paraId="70425A3B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27EA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4008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развитие и обеспечение деятельности муниципальных бизнес-инкубаторов,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4F5704" w:rsidRPr="004F5704" w14:paraId="5A891792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75C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464E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расходов на развитие и обеспечение деятельности микрофинансовых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4F5704" w:rsidRPr="004F5704" w14:paraId="08485539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11FB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B123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4F5704" w:rsidRPr="004F5704" w14:paraId="1BFBDB2C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FA2673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A1F333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</w:tr>
      <w:tr w:rsidR="004F5704" w:rsidRPr="004F5704" w14:paraId="450F8539" w14:textId="77777777" w:rsidTr="004F5704">
        <w:trPr>
          <w:trHeight w:val="6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13F357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06B079B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</w:tr>
      <w:tr w:rsidR="004F5704" w:rsidRPr="004F5704" w14:paraId="62FEA142" w14:textId="77777777" w:rsidTr="004F5704">
        <w:trPr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B33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718B" w14:textId="16E6976B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Обеспечение безопасности населения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3BA70DB8" w14:textId="77777777" w:rsidTr="004F5704">
        <w:trPr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50EB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2F73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созданию, реконструкции и поддержанию в состоянии постоянной готовности к использованию муниципальных систем оповещения населения Томской области</w:t>
            </w:r>
          </w:p>
        </w:tc>
      </w:tr>
      <w:tr w:rsidR="004F5704" w:rsidRPr="004F5704" w14:paraId="5A61FDE4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1580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982E" w14:textId="1E39E01A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3822E84D" w14:textId="77777777" w:rsidTr="004F5704">
        <w:trPr>
          <w:trHeight w:val="3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043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C3DF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ликвидация мест несанкционированного складирования отходов</w:t>
            </w:r>
          </w:p>
        </w:tc>
      </w:tr>
      <w:tr w:rsidR="004F5704" w:rsidRPr="004F5704" w14:paraId="2C358B5B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A4D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C844" w14:textId="762ED08F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1818B26B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F3CF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1B2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4F5704" w:rsidRPr="004F5704" w14:paraId="61892F20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7F74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2AAE" w14:textId="60A28C1D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Комплексное развитие сельских территорий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51A09F0E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B743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80F8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улучшение жилищных условий граждан, проживающих на сельских территориях</w:t>
            </w:r>
          </w:p>
        </w:tc>
      </w:tr>
      <w:tr w:rsidR="004F5704" w:rsidRPr="004F5704" w14:paraId="5F8F5A8F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CAC2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32D0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проведение мероприятий по созданию современного облика сельских территорий </w:t>
            </w:r>
          </w:p>
        </w:tc>
      </w:tr>
      <w:tr w:rsidR="004F5704" w:rsidRPr="004F5704" w14:paraId="50E17F4C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09AD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F0A4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проектов по благоустройству сельских территорий</w:t>
            </w:r>
          </w:p>
        </w:tc>
      </w:tr>
      <w:tr w:rsidR="004F5704" w:rsidRPr="004F5704" w14:paraId="42EBF541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5787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DCD7" w14:textId="1CDB4AD0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образования в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2B0FE9E2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8D96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9E90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</w:t>
            </w:r>
          </w:p>
        </w:tc>
      </w:tr>
      <w:tr w:rsidR="004F5704" w:rsidRPr="004F5704" w14:paraId="77D2B329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4856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DEC9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4F5704" w:rsidRPr="004F5704" w14:paraId="7685FCB7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2C8B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CC0D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</w:tr>
      <w:tr w:rsidR="004F5704" w:rsidRPr="004F5704" w14:paraId="2A5E6CD4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EB33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7517BA99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организация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</w:t>
            </w:r>
          </w:p>
        </w:tc>
      </w:tr>
      <w:tr w:rsidR="004F5704" w:rsidRPr="004F5704" w14:paraId="56A75302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D491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6018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муниципальных общеобразовательных организаций) </w:t>
            </w:r>
          </w:p>
        </w:tc>
      </w:tr>
      <w:tr w:rsidR="004F5704" w:rsidRPr="004F5704" w14:paraId="139871B0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48D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6D7E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</w:tr>
      <w:tr w:rsidR="004F5704" w:rsidRPr="004F5704" w14:paraId="53521957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5A4E2A87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03C262BA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</w:t>
            </w:r>
          </w:p>
        </w:tc>
      </w:tr>
      <w:tr w:rsidR="004F5704" w:rsidRPr="004F5704" w14:paraId="77771781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F90C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6.8.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FE0C" w14:textId="4DD490AA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</w:tr>
      <w:tr w:rsidR="004F5704" w:rsidRPr="004F5704" w14:paraId="06A70F8F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2ECDA786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22A09CAB" w14:textId="5DC27241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отраслях социальной сферы, направленные на повышение эффективности здравоохранения в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муниципальных образовательных организаций, занимающих должности среднего медицинского персонала</w:t>
            </w:r>
          </w:p>
        </w:tc>
      </w:tr>
      <w:tr w:rsidR="004F5704" w:rsidRPr="004F5704" w14:paraId="04B97CC8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A6B5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6.10.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4BB7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реализация мероприятий по модернизации школьных систем образования (оснащение 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>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</w:tr>
      <w:tr w:rsidR="004F5704" w:rsidRPr="004F5704" w14:paraId="208F2F17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BB34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6.11.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9CB8" w14:textId="74E65456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Патриотическое воспитание граждан Российской Федерации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072CEF6E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3CBB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8E54" w14:textId="7C38530C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оснащение зданий средствами обучения и воспитания для размещения общеобразовательных организаций в рамках регионального проекта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Современная школа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36CE9555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0A4D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26C7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</w:tr>
      <w:tr w:rsidR="004F5704" w:rsidRPr="004F5704" w14:paraId="26DBE7DF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AD14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B1E0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</w:tr>
      <w:tr w:rsidR="004F5704" w:rsidRPr="004F5704" w14:paraId="49957786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1579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BD65" w14:textId="4568A6AF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Жилье и городская среда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157B5AC3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337D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F3CA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</w:tr>
      <w:tr w:rsidR="004F5704" w:rsidRPr="004F5704" w14:paraId="1DD1D3B1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9E2B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9B5B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частичное возмещение процентной ставки, частичная оплата первоначального взноса по ипотечным жилищным кредитам, взятым на приобретение вновь построенного жилья у застройщиков по договорам купли-продажи</w:t>
            </w:r>
          </w:p>
        </w:tc>
      </w:tr>
      <w:tr w:rsidR="004F5704" w:rsidRPr="004F5704" w14:paraId="00247C2F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FAC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7718" w14:textId="631EDD2D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осуществление капитальных вложений в объекты муниципальной собственности в рамках реализации проекта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Бюджетный дом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41E6F023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CDDA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CF34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строительство объектов инженерной и транспортной инфраструктуры в целях развития застраиваемых территорий</w:t>
            </w:r>
          </w:p>
        </w:tc>
      </w:tr>
      <w:tr w:rsidR="004F5704" w:rsidRPr="004F5704" w14:paraId="394732C7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97507F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F7F38C" w14:textId="769E2332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молодежной политики, физической культуры и спорта в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20D48697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73CBF0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63B99D" w14:textId="36D40178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обеспечение условий для развития физической культуры и массового спорта в рамках регионального проекта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Спорт - норма жизни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763B3F9C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3C1E6F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68380D" w14:textId="5C4C918A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в рамках регионального проекта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Спорт - норма жизни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63356B7B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042B4C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FDE48A" w14:textId="68888E78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778F3D37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693683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5CF77C" w14:textId="01B38A65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в рамках регионального проекта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Спорт - норма жизни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01B4395A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2C59C5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8.5.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7CBEE5" w14:textId="1C70F7B8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</w:t>
            </w:r>
          </w:p>
        </w:tc>
      </w:tr>
      <w:tr w:rsidR="004F5704" w:rsidRPr="004F5704" w14:paraId="5CAF4E57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08E33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01DE05" w14:textId="45269410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отраслях социальной сферы, направленные на повышение эффективности здравоохранения в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 </w:t>
            </w:r>
          </w:p>
        </w:tc>
      </w:tr>
      <w:tr w:rsidR="004F5704" w:rsidRPr="004F5704" w14:paraId="6D3A219F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485B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A25A" w14:textId="47B948A0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культуры в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4AD6BDCC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6A28C32D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38D47D46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</w:tr>
      <w:tr w:rsidR="004F5704" w:rsidRPr="004F5704" w14:paraId="5A9D8E41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2B3C0D02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39CBCDA9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4F5704" w:rsidRPr="004F5704" w14:paraId="793019E2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696746DA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3A1600F9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4F5704" w:rsidRPr="004F5704" w14:paraId="6F87B28C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455DF39B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40574891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</w:tr>
      <w:tr w:rsidR="004F5704" w:rsidRPr="004F5704" w14:paraId="69443F14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43D996D3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0D7C0122" w14:textId="2B549699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</w:tr>
      <w:tr w:rsidR="004F5704" w:rsidRPr="004F5704" w14:paraId="0EACB41E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7A34D846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5859F8DA" w14:textId="2146B7EE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культуры, направленные на повышение её эффективности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культуры муниципальных учреждений культуры</w:t>
            </w:r>
          </w:p>
        </w:tc>
      </w:tr>
      <w:tr w:rsidR="004F5704" w:rsidRPr="004F5704" w14:paraId="4C76D33A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14:paraId="12868C1D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9.7.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4EB9E444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государственная поддержка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</w:tr>
      <w:tr w:rsidR="004F5704" w:rsidRPr="004F5704" w14:paraId="30E9DDB3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3FB3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7185" w14:textId="7B57F1DF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01395C80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E276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98D1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организации отдыха детей в каникулярное время</w:t>
            </w:r>
          </w:p>
        </w:tc>
      </w:tr>
      <w:tr w:rsidR="004F5704" w:rsidRPr="004F5704" w14:paraId="5CDEF643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546C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7660" w14:textId="5473291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укрепление материально-технической базы детских оздоровительных организаций муниципального образования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5704" w:rsidRPr="004F5704" w14:paraId="07B4DEBF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3F11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65B6" w14:textId="7D600E92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предоставление отдельным категориям граждан, предусмотренным статьей 14-1 Закона Томской области от 9 июля 2015 года № 100-ОЗ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 земельных отношениях в Томской области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 взамен предоставления земельного участка в собственность бесплатно </w:t>
            </w:r>
          </w:p>
        </w:tc>
      </w:tr>
      <w:tr w:rsidR="004F5704" w:rsidRPr="004F5704" w14:paraId="54BD5DB2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00E1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9A1E" w14:textId="1C22F6C2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транспортной инфраструктуры в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18759CBE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459C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6A9C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транспортного обслуживания населения воздушным транспортом в границах муниципальных районов</w:t>
            </w:r>
          </w:p>
        </w:tc>
      </w:tr>
      <w:tr w:rsidR="004F5704" w:rsidRPr="004F5704" w14:paraId="59546C42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F61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E518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организация транспортного обслуживания населения внутренним водным транспортом в 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>границах муниципальных районов</w:t>
            </w:r>
          </w:p>
        </w:tc>
      </w:tr>
      <w:tr w:rsidR="004F5704" w:rsidRPr="004F5704" w14:paraId="3579EFC1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1611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11.3.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47D7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</w:tr>
      <w:tr w:rsidR="004F5704" w:rsidRPr="004F5704" w14:paraId="45743F39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8121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836F" w14:textId="4C6FCDC3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регионального проекта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Региональная и местная дорожная сеть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25970C8A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37F7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11.5.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B26E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жителей отдаленных населенных пунктов Томской области услугами связи</w:t>
            </w:r>
          </w:p>
        </w:tc>
      </w:tr>
      <w:tr w:rsidR="004F5704" w:rsidRPr="004F5704" w14:paraId="1AE30EF8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D73C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11.6.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EF1D" w14:textId="0F5C41D6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осуществление муниципальным образованием 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9369F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функций областного центра</w:t>
            </w:r>
          </w:p>
        </w:tc>
      </w:tr>
      <w:tr w:rsidR="004F5704" w:rsidRPr="004F5704" w14:paraId="4D17706E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F4FF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9742" w14:textId="0672720D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159CA265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014F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E2E8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платы </w:t>
            </w:r>
            <w:proofErr w:type="spellStart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по концессионным соглашениям в отношении объектов систем теплоснабжения, водоснабжения и водоотведения, электроснабжения</w:t>
            </w:r>
          </w:p>
        </w:tc>
      </w:tr>
      <w:tr w:rsidR="004F5704" w:rsidRPr="004F5704" w14:paraId="2B2F3168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B470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0BED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платы </w:t>
            </w:r>
            <w:proofErr w:type="spellStart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по концессионным соглашениям  в отношении объектов систем централизованного теплоснабжения и систем электроснабжения</w:t>
            </w:r>
          </w:p>
        </w:tc>
      </w:tr>
      <w:tr w:rsidR="004F5704" w:rsidRPr="004F5704" w14:paraId="0C53867C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1FFF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62D5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</w:tr>
      <w:tr w:rsidR="004F5704" w:rsidRPr="004F5704" w14:paraId="7FD46BFB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F552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2466B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реализация мероприятий по обеспечению доступа к воде питьевого качества </w:t>
            </w:r>
          </w:p>
        </w:tc>
      </w:tr>
      <w:tr w:rsidR="004F5704" w:rsidRPr="004F5704" w14:paraId="612E52B9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78CB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B9EC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модернизация коммунальной инфраструктуры Томской области</w:t>
            </w:r>
          </w:p>
        </w:tc>
      </w:tr>
      <w:tr w:rsidR="004F5704" w:rsidRPr="004F5704" w14:paraId="70391C84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61B1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12.6.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9F04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компенсация расходов по организации электроснабжения от дизельных электростанций</w:t>
            </w:r>
          </w:p>
        </w:tc>
      </w:tr>
      <w:tr w:rsidR="004F5704" w:rsidRPr="004F5704" w14:paraId="0F00DD0F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D968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12.7.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4285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компенсация расходов по организации теплоснабжения теплоснабжающими организациями</w:t>
            </w:r>
          </w:p>
        </w:tc>
      </w:tr>
      <w:tr w:rsidR="004F5704" w:rsidRPr="004F5704" w14:paraId="1C6992F5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3BED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C4C4" w14:textId="7DC9176E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4F57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 w:rsidR="009369F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4F5704" w:rsidRPr="004F5704" w14:paraId="189AE54F" w14:textId="77777777" w:rsidTr="004F570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8F4F" w14:textId="77777777" w:rsidR="004F5704" w:rsidRPr="004F5704" w:rsidRDefault="004F5704" w:rsidP="004F57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7610" w14:textId="77777777" w:rsidR="004F5704" w:rsidRPr="004F5704" w:rsidRDefault="004F5704" w:rsidP="004F5704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F57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</w:tr>
    </w:tbl>
    <w:p w14:paraId="095BC299" w14:textId="77777777" w:rsidR="004F5704" w:rsidRPr="004F5704" w:rsidRDefault="004F5704" w:rsidP="004F5704">
      <w:pPr>
        <w:spacing w:after="0" w:line="240" w:lineRule="auto"/>
        <w:jc w:val="both"/>
        <w:rPr>
          <w:rFonts w:ascii="PT Astra Serif" w:hAnsi="PT Astra Serif"/>
          <w:b/>
          <w:sz w:val="26"/>
          <w:szCs w:val="26"/>
        </w:rPr>
      </w:pPr>
    </w:p>
    <w:sectPr w:rsidR="004F5704" w:rsidRPr="004F5704" w:rsidSect="00F46C19">
      <w:headerReference w:type="default" r:id="rId6"/>
      <w:pgSz w:w="11906" w:h="16838"/>
      <w:pgMar w:top="1134" w:right="567" w:bottom="1134" w:left="1134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F2968" w14:textId="77777777" w:rsidR="00F46C19" w:rsidRDefault="00F46C19" w:rsidP="00F46C19">
      <w:pPr>
        <w:spacing w:after="0" w:line="240" w:lineRule="auto"/>
      </w:pPr>
      <w:r>
        <w:separator/>
      </w:r>
    </w:p>
  </w:endnote>
  <w:endnote w:type="continuationSeparator" w:id="0">
    <w:p w14:paraId="3FCC2A5B" w14:textId="77777777" w:rsidR="00F46C19" w:rsidRDefault="00F46C19" w:rsidP="00F46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51238" w14:textId="77777777" w:rsidR="00F46C19" w:rsidRDefault="00F46C19" w:rsidP="00F46C19">
      <w:pPr>
        <w:spacing w:after="0" w:line="240" w:lineRule="auto"/>
      </w:pPr>
      <w:r>
        <w:separator/>
      </w:r>
    </w:p>
  </w:footnote>
  <w:footnote w:type="continuationSeparator" w:id="0">
    <w:p w14:paraId="57CD0F8D" w14:textId="77777777" w:rsidR="00F46C19" w:rsidRDefault="00F46C19" w:rsidP="00F46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829744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0A06D4EC" w14:textId="77777777" w:rsidR="00F46C19" w:rsidRPr="00F46C19" w:rsidRDefault="00F46C19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F46C19">
          <w:rPr>
            <w:rFonts w:ascii="PT Astra Serif" w:hAnsi="PT Astra Serif"/>
            <w:sz w:val="24"/>
            <w:szCs w:val="24"/>
          </w:rPr>
          <w:fldChar w:fldCharType="begin"/>
        </w:r>
        <w:r w:rsidRPr="00F46C19">
          <w:rPr>
            <w:rFonts w:ascii="PT Astra Serif" w:hAnsi="PT Astra Serif"/>
            <w:sz w:val="24"/>
            <w:szCs w:val="24"/>
          </w:rPr>
          <w:instrText>PAGE   \* MERGEFORMAT</w:instrText>
        </w:r>
        <w:r w:rsidRPr="00F46C19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75</w:t>
        </w:r>
        <w:r w:rsidRPr="00F46C1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43230A45" w14:textId="77777777" w:rsidR="00F46C19" w:rsidRDefault="00F46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704"/>
    <w:rsid w:val="001D7BC2"/>
    <w:rsid w:val="004F5704"/>
    <w:rsid w:val="009369F8"/>
    <w:rsid w:val="00F4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8610"/>
  <w15:docId w15:val="{906647F1-F793-4E20-BCEE-87C0DFB7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6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6C1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6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6C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0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Бардовская Дарья Викторовна (bdav)</cp:lastModifiedBy>
  <cp:revision>3</cp:revision>
  <dcterms:created xsi:type="dcterms:W3CDTF">2024-09-05T04:21:00Z</dcterms:created>
  <dcterms:modified xsi:type="dcterms:W3CDTF">2024-09-13T04:17:00Z</dcterms:modified>
</cp:coreProperties>
</file>